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00" w:rsidRDefault="00E32D00" w:rsidP="00E3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32D00" w:rsidRDefault="00E32D00">
      <w:pPr>
        <w:rPr>
          <w:rFonts w:ascii="Times New Roman" w:hAnsi="Times New Roman" w:cs="Times New Roman"/>
        </w:rPr>
      </w:pPr>
    </w:p>
    <w:p w:rsidR="00BC7A5E" w:rsidRPr="0071225F" w:rsidRDefault="00BC7A5E" w:rsidP="00BC7A5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25F">
        <w:rPr>
          <w:rFonts w:ascii="Times New Roman" w:hAnsi="Times New Roman" w:cs="Times New Roman"/>
          <w:b/>
          <w:sz w:val="28"/>
          <w:szCs w:val="28"/>
          <w:lang w:val="tt-RU"/>
        </w:rPr>
        <w:t>Дәрестә  өстәге</w:t>
      </w:r>
      <w:r w:rsidR="005C7CD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таблицаны ясап җибәрәсез дип язган идем. Алмаз теге дәрестә син юк иден.Дәрес эшен дә, өй эшендә җибәрмәдең.</w:t>
      </w:r>
    </w:p>
    <w:p w:rsidR="00BC7A5E" w:rsidRPr="0071225F" w:rsidRDefault="00BC7A5E" w:rsidP="00BC7A5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25F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Дәреслекнең5-8 битләрен ачасыз. Укып чыгасыз. Аннан арттагы 235 битне ачасыз. Табли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әфтәргә безнең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43 районны санап төшәсез.</w:t>
      </w:r>
    </w:p>
    <w:p w:rsidR="00BC7A5E" w:rsidRDefault="00BC7A5E">
      <w:pPr>
        <w:rPr>
          <w:rFonts w:ascii="Times New Roman" w:hAnsi="Times New Roman" w:cs="Times New Roman"/>
        </w:rPr>
      </w:pPr>
    </w:p>
    <w:p w:rsidR="00D259D3" w:rsidRDefault="005C7C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7CD9">
        <w:rPr>
          <w:rFonts w:ascii="Times New Roman" w:hAnsi="Times New Roman" w:cs="Times New Roman"/>
          <w:b/>
          <w:sz w:val="28"/>
          <w:szCs w:val="28"/>
          <w:lang w:val="tt-RU"/>
        </w:rPr>
        <w:t>Бүгенге тема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255F8" w:rsidRPr="005C7CD9">
        <w:rPr>
          <w:rFonts w:ascii="Times New Roman" w:hAnsi="Times New Roman" w:cs="Times New Roman"/>
          <w:sz w:val="28"/>
          <w:szCs w:val="28"/>
        </w:rPr>
        <w:t>Рельеф и геологическое строение своего региона.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 9-16 битләрен укыйсыз.</w:t>
      </w:r>
    </w:p>
    <w:p w:rsidR="005C7CD9" w:rsidRPr="005C7CD9" w:rsidRDefault="005C7CD9" w:rsidP="005C7CD9">
      <w:pPr>
        <w:widowControl w:val="0"/>
        <w:ind w:firstLine="2835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5C7CD9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Татарстанның рельефы.</w:t>
      </w:r>
    </w:p>
    <w:p w:rsidR="005C7CD9" w:rsidRPr="005C7CD9" w:rsidRDefault="005C7CD9" w:rsidP="005C7CD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C7CD9">
        <w:rPr>
          <w:rFonts w:ascii="Times New Roman" w:eastAsia="Times New Roman" w:hAnsi="Times New Roman" w:cs="Times New Roman"/>
          <w:b/>
          <w:sz w:val="28"/>
          <w:szCs w:val="28"/>
          <w:lang w:val="tt-RU" w:bidi="ru-RU"/>
        </w:rPr>
        <w:t xml:space="preserve">        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Республика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калкулыклы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тигезлеккә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урнашкан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Иң түбән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урыннары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Идел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елгасы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буйлары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ә иң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би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ге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5C7CD9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республиканың көньяк-көнчыгыш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районнарындагы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Бөгелм</w:t>
      </w:r>
      <w:proofErr w:type="gram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ә-</w:t>
      </w:r>
      <w:proofErr w:type="gram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Бәләбәй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калкулыгы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Республиканың иң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биек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ноктасы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диңгез өсте т</w:t>
      </w:r>
      <w:r w:rsidRPr="005C7CD9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>и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гезлегеннән 382 м, иң  </w:t>
      </w:r>
      <w:proofErr w:type="gram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түб</w:t>
      </w:r>
      <w:proofErr w:type="gram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ән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ноктасы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диңгез өсте тигезлегеннән 53</w:t>
      </w:r>
      <w:r w:rsidRPr="005C7CD9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м. Иделнең уң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ягыннан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Идел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буе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калкулыгы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килеп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терәлә. Республиканың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урта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өлешләре нигездә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тиге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з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лекле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5C7CD9" w:rsidRDefault="005C7CD9" w:rsidP="005C7CD9">
      <w:pPr>
        <w:widowControl w:val="0"/>
        <w:tabs>
          <w:tab w:val="left" w:pos="850"/>
        </w:tabs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tt-RU" w:bidi="ru-RU"/>
        </w:rPr>
      </w:pP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Территориясенең өслеге кү</w:t>
      </w:r>
      <w:proofErr w:type="gram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п</w:t>
      </w:r>
      <w:proofErr w:type="gram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санлы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ерымнар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белән телгәләнгән.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Ерымнар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шәһәр эчендә дә,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авыл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җирләрендә дә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очрый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Бу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күренеш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авыл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хуҗалыгы эшләрен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башкарганда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кү</w:t>
      </w:r>
      <w:proofErr w:type="gram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п</w:t>
      </w:r>
      <w:proofErr w:type="gram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кые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>н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лыклар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китереп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ч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ы</w:t>
      </w:r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гара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Ерымнар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җир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асты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сулары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эшчәнлеге, кар-яңгыр, җил эшчәнлеге нәтиҗәсендә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барлыкка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килә.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Кайбер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ерымнарның тирәнлеге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унар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метрга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озынлыгы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берничә км га җитә.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Ерымнар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тирәнәймәсен өчен, аларның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кырыйларына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агачлар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утыртырга</w:t>
      </w:r>
      <w:proofErr w:type="spell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кирә</w:t>
      </w:r>
      <w:proofErr w:type="gramStart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к</w:t>
      </w:r>
      <w:proofErr w:type="gramEnd"/>
      <w:r w:rsidRPr="005C7CD9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FA74D1" w:rsidRDefault="00FA74D1" w:rsidP="005C7CD9">
      <w:pPr>
        <w:widowControl w:val="0"/>
        <w:tabs>
          <w:tab w:val="left" w:pos="850"/>
        </w:tabs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tt-RU" w:bidi="ru-RU"/>
        </w:rPr>
      </w:pPr>
    </w:p>
    <w:p w:rsidR="00FA74D1" w:rsidRPr="00FA74D1" w:rsidRDefault="00FA74D1" w:rsidP="005C7CD9">
      <w:pPr>
        <w:widowControl w:val="0"/>
        <w:tabs>
          <w:tab w:val="left" w:pos="850"/>
        </w:tabs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tt-RU" w:bidi="ru-RU"/>
        </w:rPr>
      </w:pPr>
      <w:r w:rsidRPr="00FA74D1">
        <w:rPr>
          <w:rFonts w:ascii="Times New Roman" w:eastAsia="Times New Roman" w:hAnsi="Times New Roman" w:cs="Times New Roman"/>
          <w:b/>
          <w:sz w:val="28"/>
          <w:szCs w:val="28"/>
          <w:lang w:val="tt-RU" w:bidi="ru-RU"/>
        </w:rPr>
        <w:t>Өй зше.</w:t>
      </w:r>
      <w:r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Дәфтәргә эшлисез. Нәрсә ул шуышма. Кыскача характеристика бирергә.</w:t>
      </w:r>
    </w:p>
    <w:p w:rsidR="005C7CD9" w:rsidRPr="005C7CD9" w:rsidRDefault="00FA74D1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9032"/>
            <wp:effectExtent l="19050" t="0" r="3175" b="0"/>
            <wp:docPr id="1" name="Рисунок 1" descr="C:\Users\Comp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CD9" w:rsidRPr="005C7CD9" w:rsidSect="007A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255F8"/>
    <w:rsid w:val="0000540A"/>
    <w:rsid w:val="00077833"/>
    <w:rsid w:val="005C7CD9"/>
    <w:rsid w:val="007A75A7"/>
    <w:rsid w:val="00BC7A5E"/>
    <w:rsid w:val="00D259D3"/>
    <w:rsid w:val="00E32D00"/>
    <w:rsid w:val="00F255F8"/>
    <w:rsid w:val="00FA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2020-04-20T18:32:00Z</dcterms:created>
  <dcterms:modified xsi:type="dcterms:W3CDTF">2020-04-21T14:34:00Z</dcterms:modified>
</cp:coreProperties>
</file>